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3" w:rsidRPr="00A63903" w:rsidRDefault="00A63903" w:rsidP="00A639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3903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A63903" w:rsidRDefault="00A63903" w:rsidP="00A639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03">
        <w:rPr>
          <w:rFonts w:ascii="Times New Roman" w:hAnsi="Times New Roman" w:cs="Times New Roman"/>
          <w:b/>
          <w:sz w:val="24"/>
          <w:szCs w:val="24"/>
        </w:rPr>
        <w:t>Тест «Юные велосипедисты».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903" w:rsidRPr="00A63903" w:rsidRDefault="00A63903" w:rsidP="00A63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b/>
          <w:i/>
          <w:sz w:val="24"/>
          <w:szCs w:val="24"/>
        </w:rPr>
        <w:t>С  какого возраста разрешается ездить на велосипеде по проезжей части?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А) с 14 лет 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Б) с 16 лет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В) с 12 лет.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b/>
          <w:i/>
          <w:sz w:val="24"/>
          <w:szCs w:val="24"/>
        </w:rPr>
        <w:t>2.На каком расстоянии от правого края проезжей части разрешена езда на велосипеде?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А) не более </w:t>
      </w:r>
      <w:smartTag w:uri="urn:schemas-microsoft-com:office:smarttags" w:element="metricconverter">
        <w:smartTagPr>
          <w:attr w:name="ProductID" w:val="0,5 м"/>
        </w:smartTagPr>
        <w:r w:rsidRPr="00A63903">
          <w:rPr>
            <w:rFonts w:ascii="Times New Roman" w:hAnsi="Times New Roman" w:cs="Times New Roman"/>
            <w:sz w:val="24"/>
            <w:szCs w:val="24"/>
          </w:rPr>
          <w:t>0,5 м</w:t>
        </w:r>
      </w:smartTag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Б) не более </w:t>
      </w:r>
      <w:smartTag w:uri="urn:schemas-microsoft-com:office:smarttags" w:element="metricconverter">
        <w:smartTagPr>
          <w:attr w:name="ProductID" w:val="1,0 м"/>
        </w:smartTagPr>
        <w:r w:rsidRPr="00A63903">
          <w:rPr>
            <w:rFonts w:ascii="Times New Roman" w:hAnsi="Times New Roman" w:cs="Times New Roman"/>
            <w:sz w:val="24"/>
            <w:szCs w:val="24"/>
          </w:rPr>
          <w:t>1,0 м</w:t>
        </w:r>
      </w:smartTag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В) не более 2,0м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b/>
          <w:i/>
          <w:sz w:val="24"/>
          <w:szCs w:val="24"/>
        </w:rPr>
        <w:t>3.Разрешено ли перевозить пассажира на велосипеде?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А) нет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Б) на усмотрение велосипедиста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A6390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63903">
        <w:rPr>
          <w:rFonts w:ascii="Times New Roman" w:hAnsi="Times New Roman" w:cs="Times New Roman"/>
          <w:sz w:val="24"/>
          <w:szCs w:val="24"/>
        </w:rPr>
        <w:t>азрешено, ребенка в возрасте до 7 лет на дополнительном сиденье.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b/>
          <w:i/>
          <w:sz w:val="24"/>
          <w:szCs w:val="24"/>
        </w:rPr>
        <w:t>4.При езде на велосипеде в сумерках обязательно ли иметь световой фонарь?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А) да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Б) нет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В) нет, достаточно светоотражателей.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b/>
          <w:i/>
          <w:sz w:val="24"/>
          <w:szCs w:val="24"/>
        </w:rPr>
        <w:t>5.Сигнал велосипедиста о торможении: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А) правая рука вытянута в сторону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Б) левая рука согнута в локте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В) правая или левая рука поднята вверх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</w:t>
      </w:r>
      <w:r w:rsidRPr="00A63903">
        <w:rPr>
          <w:rFonts w:ascii="Times New Roman" w:hAnsi="Times New Roman" w:cs="Times New Roman"/>
          <w:b/>
          <w:i/>
          <w:sz w:val="24"/>
          <w:szCs w:val="24"/>
        </w:rPr>
        <w:t>6. Какой знак запрещает движение велосипедисту?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A639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18185" cy="656590"/>
            <wp:effectExtent l="19050" t="0" r="5715" b="0"/>
            <wp:docPr id="7" name="Picture 6" descr="C:\WINDOWS\Рабочий стол\Korvi\для през\знаки\SVETOFOR_RU - Библиотека - ПДД - Дорожные Знаки - Запрещающие Знаки.files\sn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Рабочий стол\Korvi\для през\знаки\SVETOFOR_RU - Библиотека - ПДД - Дорожные Знаки - Запрещающие Знаки.files\sn3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903"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A639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7385" cy="580390"/>
            <wp:effectExtent l="19050" t="0" r="0" b="0"/>
            <wp:docPr id="6" name="Picture 6" descr="C:\WINDOWS\Рабочий стол\Korvi\для през\знаки\SVETOFOR_RU - Библиотека - ПДД - Дорожные Знаки - Предупреждающие Знаки.files\sn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Рабочий стол\Korvi\для през\знаки\SVETOFOR_RU - Библиотека - ПДД - Дорожные Знаки - Предупреждающие Знаки.files\sn1_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903">
        <w:rPr>
          <w:rFonts w:ascii="Times New Roman" w:hAnsi="Times New Roman" w:cs="Times New Roman"/>
          <w:sz w:val="24"/>
          <w:szCs w:val="24"/>
        </w:rPr>
        <w:t xml:space="preserve">               В)</w:t>
      </w:r>
      <w:r w:rsidRPr="00A639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6590" cy="656590"/>
            <wp:effectExtent l="19050" t="0" r="0" b="0"/>
            <wp:docPr id="5" name="Picture 2" descr="http://www.roadsigns.ru/sch/default/Files/road_signs/predpisivaychie_011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adsigns.ru/sch/default/Files/road_signs/predpisivaychie_011_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</w:t>
      </w:r>
      <w:r w:rsidRPr="00A63903">
        <w:rPr>
          <w:rFonts w:ascii="Times New Roman" w:hAnsi="Times New Roman" w:cs="Times New Roman"/>
          <w:b/>
          <w:i/>
          <w:sz w:val="24"/>
          <w:szCs w:val="24"/>
        </w:rPr>
        <w:t>7. При поломке велосипеда на проезжей части нужно: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>А) немедленно устранить поломку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Б) вести велосипед по дороге, идя в попутном направлении движения транспорта.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В) вызвать аварийную службу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</w:t>
      </w:r>
      <w:r w:rsidRPr="00A63903">
        <w:rPr>
          <w:rFonts w:ascii="Times New Roman" w:hAnsi="Times New Roman" w:cs="Times New Roman"/>
          <w:b/>
          <w:i/>
          <w:sz w:val="24"/>
          <w:szCs w:val="24"/>
        </w:rPr>
        <w:t>8. При пересечении пешеходного перехода необходимо: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А) осторожно проехать по пешеходному переходу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Б) вести велосипед в руках</w:t>
      </w:r>
    </w:p>
    <w:p w:rsidR="00A63903" w:rsidRPr="00A63903" w:rsidRDefault="00A63903" w:rsidP="00A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903">
        <w:rPr>
          <w:rFonts w:ascii="Times New Roman" w:hAnsi="Times New Roman" w:cs="Times New Roman"/>
          <w:sz w:val="24"/>
          <w:szCs w:val="24"/>
        </w:rPr>
        <w:t xml:space="preserve">      В) пересечение пешеходного перехода велосипедистам запрещено</w:t>
      </w:r>
    </w:p>
    <w:p w:rsidR="008659CD" w:rsidRDefault="008659CD" w:rsidP="00A63903">
      <w:pPr>
        <w:spacing w:after="0"/>
      </w:pPr>
    </w:p>
    <w:sectPr w:rsidR="008659CD" w:rsidSect="0086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852"/>
    <w:multiLevelType w:val="hybridMultilevel"/>
    <w:tmpl w:val="2E642812"/>
    <w:lvl w:ilvl="0" w:tplc="625A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3903"/>
    <w:rsid w:val="008659CD"/>
    <w:rsid w:val="00A6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2019-02-15T07:07:00Z</dcterms:created>
  <dcterms:modified xsi:type="dcterms:W3CDTF">2019-02-15T07:11:00Z</dcterms:modified>
</cp:coreProperties>
</file>